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42AB" w14:textId="77777777" w:rsidR="00727CF4" w:rsidRDefault="00000000">
      <w:pPr>
        <w:tabs>
          <w:tab w:val="left" w:pos="990"/>
          <w:tab w:val="center" w:pos="5026"/>
          <w:tab w:val="left" w:pos="9214"/>
        </w:tabs>
        <w:spacing w:after="0" w:line="240" w:lineRule="auto"/>
        <w:ind w:right="-54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noProof/>
        </w:rPr>
        <w:drawing>
          <wp:inline distT="0" distB="0" distL="0" distR="0" wp14:anchorId="0505B0FF" wp14:editId="4663E0A2">
            <wp:extent cx="276860" cy="3232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17144" w14:textId="77777777" w:rsidR="00727CF4" w:rsidRDefault="00000000">
      <w:pPr>
        <w:keepNext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it-IT"/>
        </w:rPr>
        <w:t>MINISTERO DELL’ISTRUZIONE e del MERITO</w:t>
      </w:r>
    </w:p>
    <w:p w14:paraId="70B2FAB1" w14:textId="77777777" w:rsidR="00727CF4" w:rsidRDefault="00000000">
      <w:pPr>
        <w:keepNext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ISTITUTO COMPRENSIVO STATALE “ALDO MANUZIO”</w:t>
      </w:r>
    </w:p>
    <w:p w14:paraId="1D4852F6" w14:textId="77777777" w:rsidR="00727CF4" w:rsidRDefault="00000000">
      <w:pPr>
        <w:tabs>
          <w:tab w:val="left" w:pos="990"/>
          <w:tab w:val="left" w:pos="9214"/>
        </w:tabs>
        <w:spacing w:after="0" w:line="240" w:lineRule="auto"/>
        <w:ind w:right="-54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 xml:space="preserve">Via Dell’Oleandro,4/6 - 04013 - LATINA SCALO (LT)    0773/632009    </w:t>
      </w:r>
    </w:p>
    <w:p w14:paraId="7AA3682D" w14:textId="77777777" w:rsidR="00727CF4" w:rsidRDefault="00000000">
      <w:pPr>
        <w:tabs>
          <w:tab w:val="left" w:pos="990"/>
          <w:tab w:val="left" w:pos="9214"/>
        </w:tabs>
        <w:spacing w:after="0" w:line="240" w:lineRule="auto"/>
        <w:ind w:right="-54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ltic804004@istruzione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.it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COD.FISC.80006180592                       COD.MECC. LTIC804004</w:t>
      </w:r>
    </w:p>
    <w:p w14:paraId="69E08B1E" w14:textId="77777777" w:rsidR="00727CF4" w:rsidRDefault="00000000">
      <w:pPr>
        <w:spacing w:beforeAutospacing="1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2"/>
          <w:sz w:val="48"/>
          <w:szCs w:val="48"/>
          <w:lang w:eastAsia="it-IT"/>
        </w:rPr>
        <w:t>Relazione Finale PDP</w:t>
      </w:r>
    </w:p>
    <w:p w14:paraId="6645F901" w14:textId="44B56D0A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Alunno/a: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Anno scolastico: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256E85EA" w14:textId="481E2F34" w:rsidR="00727CF4" w:rsidRDefault="00727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1420BA" w14:textId="77777777" w:rsidR="00727CF4" w:rsidRDefault="000000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1. Situazione iniziale</w:t>
      </w:r>
    </w:p>
    <w:p w14:paraId="4B383452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All’inizio dell’anno scolastico l’alunno/a presentava:</w:t>
      </w:r>
    </w:p>
    <w:p w14:paraId="463C02D5" w14:textId="77777777" w:rsidR="00727CF4" w:rsidRDefault="00000000">
      <w:pPr>
        <w:pStyle w:val="Paragrafoelenco"/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difficoltà nell’attenzione</w:t>
      </w:r>
    </w:p>
    <w:p w14:paraId="07458571" w14:textId="77777777" w:rsidR="00727CF4" w:rsidRDefault="00000000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nell’organizzazione del lavoro scolastico</w:t>
      </w:r>
    </w:p>
    <w:p w14:paraId="111CEE49" w14:textId="77777777" w:rsidR="00727CF4" w:rsidRDefault="00000000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nella comprensione delle consegne</w:t>
      </w:r>
    </w:p>
    <w:p w14:paraId="1DEE1CC5" w14:textId="77777777" w:rsidR="00727CF4" w:rsidRDefault="00000000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 consolidamento delle competenze di base.</w:t>
      </w:r>
    </w:p>
    <w:p w14:paraId="52D27886" w14:textId="77777777" w:rsidR="00727CF4" w:rsidRDefault="00000000">
      <w:pPr>
        <w:pStyle w:val="Paragrafoelenco"/>
        <w:numPr>
          <w:ilvl w:val="0"/>
          <w:numId w:val="3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tro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66870A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Sul piano relazionale e comportamentale mostrava un atteggiamento generalmente _________________________________, con necessità di guida nelle attività individuali e di gruppo.</w:t>
      </w:r>
    </w:p>
    <w:p w14:paraId="4B578D15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Sono stati rilevati punti di forza nelle aree ________________________, con interesse verso ________________________. Le maggiori difficoltà risultavano nelle seguenti discipline: ________________________.</w:t>
      </w:r>
    </w:p>
    <w:p w14:paraId="78CC419B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è pertanto predisposto un percorso personalizzato finalizzato al potenziamento delle competenze scolastiche, organizzative e relazionali.</w:t>
      </w:r>
    </w:p>
    <w:p w14:paraId="4EFDD57D" w14:textId="77777777" w:rsidR="00727CF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795D67CE" wp14:editId="0F6447FB">
                <wp:extent cx="6120765" cy="19685"/>
                <wp:effectExtent l="0" t="0" r="0" b="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CB2ED50" id="Rettangolo 3" o:spid="_x0000_s1026" style="width:481.95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EAcgEAAOECAAAOAAAAZHJzL2Uyb0RvYy54bWysUk1PGzEQvVfiP1i+E284IFhlg6oiekGA&#10;BP0BjtfOWrI91ozJJv+esYGkpbeqWsnr+Xoz741XN/sYxM4ieUiDXC46KWwyMPq0HeSvl7vzKymo&#10;6DTqAMkO8mBJ3qzPvq3m3NsLmCCMFgWDJOrnPMiplNwrRWayUdMCsk0cdIBRFzZxq0bUM6PHoC66&#10;7lLNgGNGMJaIvbfvQblu+M5ZUx6dI1tEGCTPVtqJ7dzUU61Xut+izpM3H2Pof5giap+46RHqVhct&#10;XtH/BRW9QSBwZWEgKnDOG9s4MJtl94XN86SzbVxYHMpHmej/wZqH3XN+QpZhztQTXyuLvcNY/zyf&#10;2DexDkex7L4Iw87LJevfsaaGY8vr7qqJqU7FGan8tBBFvQwSeRdNIr27p8INOfUzpfYiCH688yE0&#10;A7ebHwHFTvPevnf1q6vikj/SQqrJCWrZe7h61IlKvW1gPDSGzc86NpyPnddF/W636tPLXL8BAAD/&#10;/wMAUEsDBBQABgAIAAAAIQD1VRmQ2gAAAAMBAAAPAAAAZHJzL2Rvd25yZXYueG1sTI/BSsNAEIbv&#10;gu+wjODNbmqg2JhNKYJgUdBWQbxNsmMSmp0N2W0S397Ri14Ghv/nm2/yzew6NdIQWs8GlosEFHHl&#10;bcu1gbfX+6sbUCEiW+w8k4EvCrApzs9yzKyfeE/jIdZKIBwyNNDE2Gdah6ohh2Hhe2LJPv3gMMo6&#10;1NoOOAncdfo6SVbaYctyocGe7hqqjoeTE8p70o5Pj+n2+eGl1uUUd7uj/zDm8mLe3oKKNMe/Mvzo&#10;izoU4lT6E9ugOgPySPydkq1X6RpUaSBdgi5y/d+9+AYAAP//AwBQSwECLQAUAAYACAAAACEAtoM4&#10;kv4AAADhAQAAEwAAAAAAAAAAAAAAAAAAAAAAW0NvbnRlbnRfVHlwZXNdLnhtbFBLAQItABQABgAI&#10;AAAAIQA4/SH/1gAAAJQBAAALAAAAAAAAAAAAAAAAAC8BAABfcmVscy8ucmVsc1BLAQItABQABgAI&#10;AAAAIQAtQGEAcgEAAOECAAAOAAAAAAAAAAAAAAAAAC4CAABkcnMvZTJvRG9jLnhtbFBLAQItABQA&#10;BgAIAAAAIQD1VRmQ2gAAAAMBAAAPAAAAAAAAAAAAAAAAAMwDAABkcnMvZG93bnJldi54bWxQSwUG&#10;AAAAAAQABADzAAAA0wQAAAAA&#10;" fillcolor="#a0a0a0" stroked="f">
                <w10:anchorlock/>
              </v:rect>
            </w:pict>
          </mc:Fallback>
        </mc:AlternateContent>
      </w:r>
    </w:p>
    <w:p w14:paraId="7AF3F1C0" w14:textId="77777777" w:rsidR="00727CF4" w:rsidRDefault="000000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2. Interventi attuati e risultati raggiunti</w:t>
      </w:r>
    </w:p>
    <w:p w14:paraId="7B8E4EAE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Nel corso dell’anno sono stati attuati interventi didattici personalizzati attraverso:</w:t>
      </w:r>
    </w:p>
    <w:p w14:paraId="1D6D53D6" w14:textId="77777777" w:rsidR="00727CF4" w:rsidRDefault="00000000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semplificazione dei contenuti; </w:t>
      </w:r>
    </w:p>
    <w:p w14:paraId="0635FE81" w14:textId="77777777" w:rsidR="00727CF4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utilizzo di mappe, schemi e supporti visivi; </w:t>
      </w:r>
    </w:p>
    <w:p w14:paraId="60715275" w14:textId="77777777" w:rsidR="00727CF4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attività guidate e suddivise in sequenze operative; </w:t>
      </w:r>
    </w:p>
    <w:p w14:paraId="76754A29" w14:textId="77777777" w:rsidR="00727CF4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apprendimento cooperativo; </w:t>
      </w:r>
    </w:p>
    <w:p w14:paraId="0CAB0A2C" w14:textId="77777777" w:rsidR="00727CF4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rinforzi positivi e strategie motivazionali; </w:t>
      </w:r>
    </w:p>
    <w:p w14:paraId="18B1F674" w14:textId="77777777" w:rsidR="00727CF4" w:rsidRDefault="00000000">
      <w:pPr>
        <w:numPr>
          <w:ilvl w:val="0"/>
          <w:numId w:val="1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strumenti compensativi e misure dispensative previste dal PDP. </w:t>
      </w:r>
    </w:p>
    <w:p w14:paraId="7E488A04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Le verifiche sono state adattate mediante tempi aggiuntivi, prove guidate e valutazioni calibrate sui progressi individuali.</w:t>
      </w:r>
    </w:p>
    <w:p w14:paraId="3FE3BF67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L’alunno/a ha evidenziato progressi relativamente a:</w:t>
      </w:r>
    </w:p>
    <w:p w14:paraId="1F32A750" w14:textId="77777777" w:rsidR="00727CF4" w:rsidRDefault="00000000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partecipazione alle attività scolastiche; </w:t>
      </w:r>
    </w:p>
    <w:p w14:paraId="75497A2E" w14:textId="77777777" w:rsidR="00727CF4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autonomia operativa; </w:t>
      </w:r>
    </w:p>
    <w:p w14:paraId="1EE139EA" w14:textId="77777777" w:rsidR="00727CF4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attenzione e concentrazione; </w:t>
      </w:r>
    </w:p>
    <w:p w14:paraId="41777B95" w14:textId="77777777" w:rsidR="00727CF4" w:rsidRDefault="000000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acquisizione delle competenze di base; </w:t>
      </w:r>
    </w:p>
    <w:p w14:paraId="1FCCD81A" w14:textId="77777777" w:rsidR="00727CF4" w:rsidRDefault="00000000">
      <w:pPr>
        <w:numPr>
          <w:ilvl w:val="0"/>
          <w:numId w:val="2"/>
        </w:numPr>
        <w:spacing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relazione con compagni e insegnanti. </w:t>
      </w:r>
    </w:p>
    <w:p w14:paraId="108B102D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percorso di crescita risulta complessivamente ________________________, con obiettivi raggiunti:</w:t>
      </w:r>
    </w:p>
    <w:p w14:paraId="41F840B3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pienamente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buona parte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parzialmente</w:t>
      </w:r>
    </w:p>
    <w:p w14:paraId="6BD6EF43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Permangono alcune fragilità nell’ambito ________________________, che richiedono ulteriore consolidamento.</w:t>
      </w:r>
    </w:p>
    <w:p w14:paraId="2FA5CE2F" w14:textId="77777777" w:rsidR="00727CF4" w:rsidRDefault="000000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Raggiungimento degli obiettivi</w:t>
      </w:r>
    </w:p>
    <w:p w14:paraId="06E3A9D5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Obiettivi pienamente raggiunti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Obiettivi raggiunti in modo soddisfacente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Obiettivi raggiunti parzialmente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Obiettivi raggiunti con difficoltà costante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Obiettivi acquisiti in modo essenziale e da consolidare</w:t>
      </w:r>
    </w:p>
    <w:p w14:paraId="66F7122A" w14:textId="77777777" w:rsidR="00727CF4" w:rsidRDefault="000000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Efficacia strumenti compensativi</w:t>
      </w:r>
    </w:p>
    <w:p w14:paraId="798D43F0" w14:textId="475FDEAA" w:rsidR="00727CF4" w:rsidRDefault="00000000" w:rsidP="00915106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Pienamente efficaci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Parzialmente efficaci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sufficientemente efficaci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3B743D9B" w14:textId="77777777" w:rsidR="00727CF4" w:rsidRDefault="000000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 xml:space="preserve">Utilità delle misure dispensative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it-IT"/>
        </w:rPr>
        <w:t>( se previste dal PDP)</w:t>
      </w:r>
    </w:p>
    <w:p w14:paraId="756C410A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Molto utili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Parzialmente utili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color w:val="000000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Da rimodulare  in base ai bisogni emersi</w:t>
      </w:r>
    </w:p>
    <w:p w14:paraId="550825C0" w14:textId="77777777" w:rsidR="00727CF4" w:rsidRDefault="000000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Aree di criticità persistenti</w:t>
      </w:r>
    </w:p>
    <w:p w14:paraId="349D202D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lastRenderedPageBreak/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Lettura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Scrittura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Calcolo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Comprensione del testo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Organizzazione del materiale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Gestione dei tempi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Attenzione e concentrazione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Metodo di studio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Relazione con i pari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Autoregolazione emotiva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Altro: ________________________</w:t>
      </w:r>
    </w:p>
    <w:p w14:paraId="0AE827A2" w14:textId="77777777" w:rsidR="00727CF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152A26E7" wp14:editId="0D2320AC">
                <wp:extent cx="6120765" cy="19685"/>
                <wp:effectExtent l="0" t="0" r="0" b="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0C70789F" id="Rettangolo 4" o:spid="_x0000_s1026" style="width:481.95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EAcgEAAOECAAAOAAAAZHJzL2Uyb0RvYy54bWysUk1PGzEQvVfiP1i+E284IFhlg6oiekGA&#10;BP0BjtfOWrI91ozJJv+esYGkpbeqWsnr+Xoz741XN/sYxM4ieUiDXC46KWwyMPq0HeSvl7vzKymo&#10;6DTqAMkO8mBJ3qzPvq3m3NsLmCCMFgWDJOrnPMiplNwrRWayUdMCsk0cdIBRFzZxq0bUM6PHoC66&#10;7lLNgGNGMJaIvbfvQblu+M5ZUx6dI1tEGCTPVtqJ7dzUU61Xut+izpM3H2Pof5giap+46RHqVhct&#10;XtH/BRW9QSBwZWEgKnDOG9s4MJtl94XN86SzbVxYHMpHmej/wZqH3XN+QpZhztQTXyuLvcNY/zyf&#10;2DexDkex7L4Iw87LJevfsaaGY8vr7qqJqU7FGan8tBBFvQwSeRdNIr27p8INOfUzpfYiCH688yE0&#10;A7ebHwHFTvPevnf1q6vikj/SQqrJCWrZe7h61IlKvW1gPDSGzc86NpyPnddF/W636tPLXL8BAAD/&#10;/wMAUEsDBBQABgAIAAAAIQD1VRmQ2gAAAAMBAAAPAAAAZHJzL2Rvd25yZXYueG1sTI/BSsNAEIbv&#10;gu+wjODNbmqg2JhNKYJgUdBWQbxNsmMSmp0N2W0S397Ri14Ghv/nm2/yzew6NdIQWs8GlosEFHHl&#10;bcu1gbfX+6sbUCEiW+w8k4EvCrApzs9yzKyfeE/jIdZKIBwyNNDE2Gdah6ohh2Hhe2LJPv3gMMo6&#10;1NoOOAncdfo6SVbaYctyocGe7hqqjoeTE8p70o5Pj+n2+eGl1uUUd7uj/zDm8mLe3oKKNMe/Mvzo&#10;izoU4lT6E9ugOgPySPydkq1X6RpUaSBdgi5y/d+9+AYAAP//AwBQSwECLQAUAAYACAAAACEAtoM4&#10;kv4AAADhAQAAEwAAAAAAAAAAAAAAAAAAAAAAW0NvbnRlbnRfVHlwZXNdLnhtbFBLAQItABQABgAI&#10;AAAAIQA4/SH/1gAAAJQBAAALAAAAAAAAAAAAAAAAAC8BAABfcmVscy8ucmVsc1BLAQItABQABgAI&#10;AAAAIQAtQGEAcgEAAOECAAAOAAAAAAAAAAAAAAAAAC4CAABkcnMvZTJvRG9jLnhtbFBLAQItABQA&#10;BgAIAAAAIQD1VRmQ2gAAAAMBAAAPAAAAAAAAAAAAAAAAAMwDAABkcnMvZG93bnJldi54bWxQSwUG&#10;AAAAAAQABADzAAAA0wQAAAAA&#10;" fillcolor="#a0a0a0" stroked="f">
                <w10:anchorlock/>
              </v:rect>
            </w:pict>
          </mc:Fallback>
        </mc:AlternateContent>
      </w:r>
    </w:p>
    <w:p w14:paraId="074517B2" w14:textId="77777777" w:rsidR="00727CF4" w:rsidRDefault="000000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Prospettive e suggerimenti per il prossimo anno scolastico</w:t>
      </w:r>
    </w:p>
    <w:p w14:paraId="00AAB0BB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Per il prossimo anno scolastico si ritiene opportuno proseguire il percorso educativo e didattico al fine di consolidare le competenze acquisite e potenziare le aree ancora fragili.</w:t>
      </w:r>
    </w:p>
    <w:p w14:paraId="2F4A97BA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ritiene inoltre fondamentale mantenere una collaborazione costante tra scuola e famiglia per favorire la continuità educativa e il benessere dell’alunno/a.</w:t>
      </w:r>
    </w:p>
    <w:p w14:paraId="5BAB9156" w14:textId="77777777" w:rsidR="00727CF4" w:rsidRDefault="000000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Suggerimenti operativi</w:t>
      </w:r>
    </w:p>
    <w:p w14:paraId="5FF3829E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Mantenere strumenti compensativi efficaci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Rafforzare l’utilizzo degli strumenti digitali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Consolidare il metodo di studio guidato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Incrementare attività di potenziamento mirato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Prevedere verifiche graduate e tempi aggiuntivi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Favorire attività cooperative e inclusive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Monitorare l’autonomia personale e scolastica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Programmare incontri periodici scuola–famiglia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Altro: ________________________</w:t>
      </w:r>
    </w:p>
    <w:p w14:paraId="1BE6DEFD" w14:textId="77777777" w:rsidR="00727CF4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</w:rPr>
        <mc:AlternateContent>
          <mc:Choice Requires="wps">
            <w:drawing>
              <wp:inline distT="0" distB="0" distL="0" distR="0" wp14:anchorId="17A9152B" wp14:editId="4C9DCC51">
                <wp:extent cx="6120765" cy="19685"/>
                <wp:effectExtent l="0" t="0" r="0" b="0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220FFFF" id="Rettangolo 5" o:spid="_x0000_s1026" style="width:481.95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EAcgEAAOECAAAOAAAAZHJzL2Uyb0RvYy54bWysUk1PGzEQvVfiP1i+E284IFhlg6oiekGA&#10;BP0BjtfOWrI91ozJJv+esYGkpbeqWsnr+Xoz741XN/sYxM4ieUiDXC46KWwyMPq0HeSvl7vzKymo&#10;6DTqAMkO8mBJ3qzPvq3m3NsLmCCMFgWDJOrnPMiplNwrRWayUdMCsk0cdIBRFzZxq0bUM6PHoC66&#10;7lLNgGNGMJaIvbfvQblu+M5ZUx6dI1tEGCTPVtqJ7dzUU61Xut+izpM3H2Pof5giap+46RHqVhct&#10;XtH/BRW9QSBwZWEgKnDOG9s4MJtl94XN86SzbVxYHMpHmej/wZqH3XN+QpZhztQTXyuLvcNY/zyf&#10;2DexDkex7L4Iw87LJevfsaaGY8vr7qqJqU7FGan8tBBFvQwSeRdNIr27p8INOfUzpfYiCH688yE0&#10;A7ebHwHFTvPevnf1q6vikj/SQqrJCWrZe7h61IlKvW1gPDSGzc86NpyPnddF/W636tPLXL8BAAD/&#10;/wMAUEsDBBQABgAIAAAAIQD1VRmQ2gAAAAMBAAAPAAAAZHJzL2Rvd25yZXYueG1sTI/BSsNAEIbv&#10;gu+wjODNbmqg2JhNKYJgUdBWQbxNsmMSmp0N2W0S397Ri14Ghv/nm2/yzew6NdIQWs8GlosEFHHl&#10;bcu1gbfX+6sbUCEiW+w8k4EvCrApzs9yzKyfeE/jIdZKIBwyNNDE2Gdah6ohh2Hhe2LJPv3gMMo6&#10;1NoOOAncdfo6SVbaYctyocGe7hqqjoeTE8p70o5Pj+n2+eGl1uUUd7uj/zDm8mLe3oKKNMe/Mvzo&#10;izoU4lT6E9ugOgPySPydkq1X6RpUaSBdgi5y/d+9+AYAAP//AwBQSwECLQAUAAYACAAAACEAtoM4&#10;kv4AAADhAQAAEwAAAAAAAAAAAAAAAAAAAAAAW0NvbnRlbnRfVHlwZXNdLnhtbFBLAQItABQABgAI&#10;AAAAIQA4/SH/1gAAAJQBAAALAAAAAAAAAAAAAAAAAC8BAABfcmVscy8ucmVsc1BLAQItABQABgAI&#10;AAAAIQAtQGEAcgEAAOECAAAOAAAAAAAAAAAAAAAAAC4CAABkcnMvZTJvRG9jLnhtbFBLAQItABQA&#10;BgAIAAAAIQD1VRmQ2gAAAAMBAAAPAAAAAAAAAAAAAAAAAMwDAABkcnMvZG93bnJldi54bWxQSwUG&#10;AAAAAAQABADzAAAA0wQAAAAA&#10;" fillcolor="#a0a0a0" stroked="f">
                <w10:anchorlock/>
              </v:rect>
            </w:pict>
          </mc:Fallback>
        </mc:AlternateContent>
      </w:r>
    </w:p>
    <w:p w14:paraId="03053F7E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Latina Scalo, ______________________</w:t>
      </w:r>
    </w:p>
    <w:p w14:paraId="7B61855C" w14:textId="77777777" w:rsidR="00727CF4" w:rsidRDefault="0000000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Coordinatore</w:t>
      </w:r>
    </w:p>
    <w:p w14:paraId="67460A4A" w14:textId="77777777" w:rsidR="00727CF4" w:rsidRDefault="00727CF4"/>
    <w:sectPr w:rsidR="00727CF4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904DB"/>
    <w:multiLevelType w:val="multilevel"/>
    <w:tmpl w:val="E346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51975810"/>
    <w:multiLevelType w:val="multilevel"/>
    <w:tmpl w:val="3EFA824A"/>
    <w:lvl w:ilvl="0">
      <w:start w:val="1"/>
      <w:numFmt w:val="bullet"/>
      <w:lvlText w:val="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A24941"/>
    <w:multiLevelType w:val="multilevel"/>
    <w:tmpl w:val="21CE32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B6557AF"/>
    <w:multiLevelType w:val="multilevel"/>
    <w:tmpl w:val="3CFA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338536975">
    <w:abstractNumId w:val="3"/>
  </w:num>
  <w:num w:numId="2" w16cid:durableId="281425688">
    <w:abstractNumId w:val="0"/>
  </w:num>
  <w:num w:numId="3" w16cid:durableId="576090612">
    <w:abstractNumId w:val="1"/>
  </w:num>
  <w:num w:numId="4" w16cid:durableId="1794012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F4"/>
    <w:rsid w:val="00727CF4"/>
    <w:rsid w:val="00915106"/>
    <w:rsid w:val="00A570AE"/>
    <w:rsid w:val="00A8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EBBB"/>
  <w15:docId w15:val="{05DAAD3B-492E-45CD-B158-DA9D6E46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73237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Pr>
      <w:color w:val="000080"/>
      <w:u w:val="single"/>
      <w:lang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732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3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F G</cp:lastModifiedBy>
  <cp:revision>2</cp:revision>
  <dcterms:created xsi:type="dcterms:W3CDTF">2026-05-25T17:02:00Z</dcterms:created>
  <dcterms:modified xsi:type="dcterms:W3CDTF">2026-05-25T17:02:00Z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